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1FEB" w:rsidRPr="000106B5" w:rsidRDefault="000106B5" w:rsidP="000106B5">
      <w:pPr>
        <w:jc w:val="center"/>
        <w:rPr>
          <w:rFonts w:ascii="KG Primary Penmanship 2" w:hAnsi="KG Primary Penmanship 2"/>
          <w:sz w:val="48"/>
          <w:szCs w:val="48"/>
        </w:rPr>
      </w:pPr>
      <w:r w:rsidRPr="000106B5">
        <w:rPr>
          <w:rFonts w:ascii="KG Primary Penmanship 2" w:hAnsi="KG Primary Penmanship 2"/>
          <w:sz w:val="48"/>
          <w:szCs w:val="48"/>
        </w:rPr>
        <w:t>Matériel à prévoir pour la rentrée en P3</w:t>
      </w:r>
    </w:p>
    <w:p w:rsidR="000106B5" w:rsidRDefault="000106B5"/>
    <w:p w:rsidR="000106B5" w:rsidRDefault="000106B5"/>
    <w:p w:rsidR="000106B5" w:rsidRDefault="000106B5" w:rsidP="000106B5">
      <w:pPr>
        <w:jc w:val="both"/>
        <w:rPr>
          <w:rFonts w:ascii="KG Primary Penmanship 2" w:hAnsi="KG Primary Penmanship 2"/>
          <w:sz w:val="28"/>
          <w:szCs w:val="28"/>
        </w:rPr>
      </w:pPr>
      <w:r w:rsidRPr="000106B5">
        <w:rPr>
          <w:rFonts w:ascii="KG Primary Penmanship 2" w:hAnsi="KG Primary Penmanship 2"/>
          <w:sz w:val="28"/>
          <w:szCs w:val="28"/>
        </w:rPr>
        <w:t xml:space="preserve">La </w:t>
      </w:r>
      <w:r w:rsidRPr="000106B5">
        <w:rPr>
          <w:rFonts w:ascii="KG Primary Penmanship 2" w:hAnsi="KG Primary Penmanship 2"/>
          <w:b/>
          <w:bCs/>
          <w:sz w:val="36"/>
          <w:szCs w:val="36"/>
          <w:u w:val="single"/>
        </w:rPr>
        <w:t>gratuité</w:t>
      </w:r>
      <w:r w:rsidRPr="000106B5">
        <w:rPr>
          <w:rFonts w:ascii="KG Primary Penmanship 2" w:hAnsi="KG Primary Penmanship 2"/>
          <w:sz w:val="28"/>
          <w:szCs w:val="28"/>
        </w:rPr>
        <w:t xml:space="preserve"> arrive en 3</w:t>
      </w:r>
      <w:r w:rsidRPr="000106B5">
        <w:rPr>
          <w:rFonts w:ascii="KG Primary Penmanship 2" w:hAnsi="KG Primary Penmanship 2"/>
          <w:sz w:val="28"/>
          <w:szCs w:val="28"/>
          <w:vertAlign w:val="superscript"/>
        </w:rPr>
        <w:t>ème</w:t>
      </w:r>
      <w:r w:rsidRPr="000106B5">
        <w:rPr>
          <w:rFonts w:ascii="KG Primary Penmanship 2" w:hAnsi="KG Primary Penmanship 2"/>
          <w:sz w:val="28"/>
          <w:szCs w:val="28"/>
        </w:rPr>
        <w:t xml:space="preserve"> primaire</w:t>
      </w:r>
      <w:r>
        <w:rPr>
          <w:rFonts w:ascii="KG Primary Penmanship 2" w:hAnsi="KG Primary Penmanship 2"/>
          <w:sz w:val="28"/>
          <w:szCs w:val="28"/>
        </w:rPr>
        <w:t> :</w:t>
      </w:r>
    </w:p>
    <w:p w:rsidR="000106B5" w:rsidRDefault="000106B5" w:rsidP="000106B5">
      <w:pPr>
        <w:jc w:val="both"/>
        <w:rPr>
          <w:rFonts w:ascii="KG Primary Penmanship 2" w:hAnsi="KG Primary Penmanship 2"/>
          <w:sz w:val="28"/>
          <w:szCs w:val="28"/>
        </w:rPr>
      </w:pPr>
    </w:p>
    <w:p w:rsidR="000106B5" w:rsidRPr="000106B5" w:rsidRDefault="000106B5" w:rsidP="000106B5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KG Primary Penmanship 2" w:hAnsi="KG Primary Penmanship 2"/>
          <w:sz w:val="28"/>
          <w:szCs w:val="28"/>
        </w:rPr>
      </w:pPr>
      <w:r w:rsidRPr="000106B5">
        <w:rPr>
          <w:rFonts w:ascii="KG Primary Penmanship 2" w:hAnsi="KG Primary Penmanship 2"/>
          <w:sz w:val="28"/>
          <w:szCs w:val="28"/>
        </w:rPr>
        <w:t xml:space="preserve">L’école fournira tout le matériel nécessaire pour l’année scolaire. </w:t>
      </w:r>
    </w:p>
    <w:p w:rsidR="000106B5" w:rsidRPr="000106B5" w:rsidRDefault="000106B5" w:rsidP="000106B5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KG Primary Penmanship 2" w:hAnsi="KG Primary Penmanship 2"/>
          <w:sz w:val="28"/>
          <w:szCs w:val="28"/>
        </w:rPr>
      </w:pPr>
      <w:r w:rsidRPr="000106B5">
        <w:rPr>
          <w:rFonts w:ascii="KG Primary Penmanship 2" w:hAnsi="KG Primary Penmanship 2"/>
          <w:sz w:val="28"/>
          <w:szCs w:val="28"/>
        </w:rPr>
        <w:t>Ce matériel restera en classe et ne reviendra donc pas à la maison.</w:t>
      </w:r>
    </w:p>
    <w:p w:rsidR="003B0268" w:rsidRPr="003B0268" w:rsidRDefault="000106B5" w:rsidP="003B0268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KG Primary Penmanship 2" w:hAnsi="KG Primary Penmanship 2"/>
          <w:sz w:val="28"/>
          <w:szCs w:val="28"/>
        </w:rPr>
      </w:pPr>
      <w:r>
        <w:rPr>
          <w:rFonts w:ascii="KG Primary Penmanship 2" w:hAnsi="KG Primary Penmanship 2"/>
          <w:sz w:val="28"/>
          <w:szCs w:val="28"/>
        </w:rPr>
        <w:t>Il</w:t>
      </w:r>
      <w:r w:rsidRPr="000106B5">
        <w:rPr>
          <w:rFonts w:ascii="KG Primary Penmanship 2" w:hAnsi="KG Primary Penmanship 2"/>
          <w:sz w:val="28"/>
          <w:szCs w:val="28"/>
        </w:rPr>
        <w:t xml:space="preserve"> vous faudra prévoir le matériel de base (plumier) à la maison afin de réaliser les devoirs et leçons.</w:t>
      </w:r>
    </w:p>
    <w:p w:rsidR="000106B5" w:rsidRPr="000106B5" w:rsidRDefault="000106B5" w:rsidP="000106B5">
      <w:pPr>
        <w:jc w:val="both"/>
        <w:rPr>
          <w:rFonts w:ascii="KG Primary Penmanship 2" w:hAnsi="KG Primary Penmanship 2"/>
          <w:b/>
          <w:bCs/>
          <w:sz w:val="28"/>
          <w:szCs w:val="28"/>
        </w:rPr>
      </w:pPr>
    </w:p>
    <w:p w:rsidR="000106B5" w:rsidRPr="000106B5" w:rsidRDefault="000106B5" w:rsidP="000106B5">
      <w:pPr>
        <w:jc w:val="both"/>
        <w:rPr>
          <w:rFonts w:ascii="KG Primary Penmanship 2" w:hAnsi="KG Primary Penmanship 2"/>
          <w:b/>
          <w:bCs/>
          <w:sz w:val="32"/>
          <w:szCs w:val="32"/>
          <w:u w:val="single"/>
        </w:rPr>
      </w:pPr>
      <w:r w:rsidRPr="000106B5">
        <w:rPr>
          <w:rFonts w:ascii="KG Primary Penmanship 2" w:hAnsi="KG Primary Penmanship 2"/>
          <w:b/>
          <w:bCs/>
          <w:sz w:val="32"/>
          <w:szCs w:val="32"/>
          <w:u w:val="single"/>
        </w:rPr>
        <w:t>Nous vous demandons toutefois de fournir les éléments suivants :</w:t>
      </w:r>
    </w:p>
    <w:p w:rsidR="000106B5" w:rsidRPr="000106B5" w:rsidRDefault="000106B5" w:rsidP="000106B5">
      <w:pPr>
        <w:jc w:val="both"/>
        <w:rPr>
          <w:rFonts w:ascii="KG Primary Penmanship 2" w:hAnsi="KG Primary Penmanship 2"/>
          <w:sz w:val="28"/>
          <w:szCs w:val="28"/>
        </w:rPr>
      </w:pPr>
    </w:p>
    <w:p w:rsidR="000106B5" w:rsidRPr="000106B5" w:rsidRDefault="000106B5" w:rsidP="000106B5">
      <w:pPr>
        <w:pStyle w:val="Paragraphedeliste"/>
        <w:numPr>
          <w:ilvl w:val="0"/>
          <w:numId w:val="1"/>
        </w:numPr>
        <w:jc w:val="both"/>
        <w:rPr>
          <w:rFonts w:ascii="KG Primary Penmanship 2" w:hAnsi="KG Primary Penmanship 2"/>
          <w:sz w:val="28"/>
          <w:szCs w:val="28"/>
        </w:rPr>
      </w:pPr>
      <w:r w:rsidRPr="000106B5">
        <w:rPr>
          <w:rFonts w:ascii="KG Primary Penmanship 2" w:hAnsi="KG Primary Penmanship 2"/>
          <w:sz w:val="28"/>
          <w:szCs w:val="28"/>
        </w:rPr>
        <w:t>Une mallette</w:t>
      </w:r>
    </w:p>
    <w:p w:rsidR="000106B5" w:rsidRPr="000106B5" w:rsidRDefault="000106B5" w:rsidP="000106B5">
      <w:pPr>
        <w:jc w:val="both"/>
        <w:rPr>
          <w:rFonts w:ascii="KG Primary Penmanship 2" w:hAnsi="KG Primary Penmanship 2"/>
          <w:sz w:val="28"/>
          <w:szCs w:val="28"/>
        </w:rPr>
      </w:pPr>
    </w:p>
    <w:p w:rsidR="000106B5" w:rsidRPr="000106B5" w:rsidRDefault="000106B5" w:rsidP="000106B5">
      <w:pPr>
        <w:pStyle w:val="Paragraphedeliste"/>
        <w:numPr>
          <w:ilvl w:val="0"/>
          <w:numId w:val="1"/>
        </w:numPr>
        <w:jc w:val="both"/>
        <w:rPr>
          <w:rFonts w:ascii="KG Primary Penmanship 2" w:hAnsi="KG Primary Penmanship 2"/>
          <w:sz w:val="28"/>
          <w:szCs w:val="28"/>
        </w:rPr>
      </w:pPr>
      <w:r>
        <w:rPr>
          <w:rFonts w:ascii="KG Primary Penmanship 2" w:hAnsi="KG Primary Penmanship 2"/>
          <w:sz w:val="28"/>
          <w:szCs w:val="28"/>
        </w:rPr>
        <w:t>Une t</w:t>
      </w:r>
      <w:r w:rsidRPr="000106B5">
        <w:rPr>
          <w:rFonts w:ascii="KG Primary Penmanship 2" w:hAnsi="KG Primary Penmanship 2"/>
          <w:sz w:val="28"/>
          <w:szCs w:val="28"/>
        </w:rPr>
        <w:t>enue de gymnastique dans un sac : short bleu marine ou noir, t-shirt blanc ou maillot de gymnastique pour les filles et sandales de gymnastique.</w:t>
      </w:r>
    </w:p>
    <w:p w:rsidR="000106B5" w:rsidRPr="000106B5" w:rsidRDefault="000106B5" w:rsidP="000106B5">
      <w:pPr>
        <w:jc w:val="both"/>
        <w:rPr>
          <w:rFonts w:ascii="KG Primary Penmanship 2" w:hAnsi="KG Primary Penmanship 2"/>
          <w:sz w:val="28"/>
          <w:szCs w:val="28"/>
        </w:rPr>
      </w:pPr>
    </w:p>
    <w:p w:rsidR="000106B5" w:rsidRDefault="000106B5" w:rsidP="000106B5">
      <w:pPr>
        <w:pStyle w:val="Paragraphedeliste"/>
        <w:numPr>
          <w:ilvl w:val="0"/>
          <w:numId w:val="1"/>
        </w:numPr>
        <w:jc w:val="both"/>
        <w:rPr>
          <w:rFonts w:ascii="KG Primary Penmanship 2" w:hAnsi="KG Primary Penmanship 2"/>
          <w:sz w:val="28"/>
          <w:szCs w:val="28"/>
        </w:rPr>
      </w:pPr>
      <w:r w:rsidRPr="000106B5">
        <w:rPr>
          <w:rFonts w:ascii="KG Primary Penmanship 2" w:hAnsi="KG Primary Penmanship 2"/>
          <w:sz w:val="28"/>
          <w:szCs w:val="28"/>
        </w:rPr>
        <w:t>2 boites de mouchoirs</w:t>
      </w:r>
    </w:p>
    <w:p w:rsidR="000106B5" w:rsidRPr="000106B5" w:rsidRDefault="000106B5" w:rsidP="000106B5">
      <w:pPr>
        <w:pStyle w:val="Paragraphedeliste"/>
        <w:rPr>
          <w:rFonts w:ascii="KG Primary Penmanship 2" w:hAnsi="KG Primary Penmanship 2"/>
          <w:sz w:val="28"/>
          <w:szCs w:val="28"/>
        </w:rPr>
      </w:pPr>
    </w:p>
    <w:p w:rsidR="000106B5" w:rsidRDefault="000106B5" w:rsidP="000106B5">
      <w:pPr>
        <w:jc w:val="both"/>
        <w:rPr>
          <w:rFonts w:ascii="KG Primary Penmanship 2" w:hAnsi="KG Primary Penmanship 2"/>
          <w:sz w:val="28"/>
          <w:szCs w:val="28"/>
        </w:rPr>
      </w:pPr>
    </w:p>
    <w:p w:rsidR="000106B5" w:rsidRPr="000106B5" w:rsidRDefault="000106B5" w:rsidP="00010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G Primary Penmanship 2" w:hAnsi="KG Primary Penmanship 2"/>
          <w:sz w:val="40"/>
          <w:szCs w:val="40"/>
        </w:rPr>
      </w:pPr>
      <w:r w:rsidRPr="000106B5">
        <w:rPr>
          <w:rFonts w:ascii="KG Primary Penmanship 2" w:hAnsi="KG Primary Penmanship 2"/>
          <w:sz w:val="40"/>
          <w:szCs w:val="40"/>
        </w:rPr>
        <w:t>Nous nous retrouvons le lundi 26 août dès 8h40 en pleine forme !</w:t>
      </w:r>
    </w:p>
    <w:p w:rsidR="000106B5" w:rsidRPr="000106B5" w:rsidRDefault="000106B5" w:rsidP="000106B5">
      <w:pPr>
        <w:jc w:val="both"/>
        <w:rPr>
          <w:rFonts w:ascii="KG Primary Penmanship 2" w:hAnsi="KG Primary Penmanship 2"/>
          <w:sz w:val="28"/>
          <w:szCs w:val="28"/>
        </w:rPr>
      </w:pPr>
    </w:p>
    <w:p w:rsidR="000106B5" w:rsidRDefault="000106B5"/>
    <w:sectPr w:rsidR="000106B5" w:rsidSect="000106B5">
      <w:pgSz w:w="11906" w:h="16838"/>
      <w:pgMar w:top="567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Primary Penmanship 2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B27A2"/>
    <w:multiLevelType w:val="hybridMultilevel"/>
    <w:tmpl w:val="488EE5AA"/>
    <w:lvl w:ilvl="0" w:tplc="20523062">
      <w:start w:val="4"/>
      <w:numFmt w:val="bullet"/>
      <w:lvlText w:val="⃝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E6BC4"/>
    <w:multiLevelType w:val="hybridMultilevel"/>
    <w:tmpl w:val="F5AA337A"/>
    <w:lvl w:ilvl="0" w:tplc="3236B43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73501">
    <w:abstractNumId w:val="0"/>
  </w:num>
  <w:num w:numId="2" w16cid:durableId="28488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B5"/>
    <w:rsid w:val="000106B5"/>
    <w:rsid w:val="003B0268"/>
    <w:rsid w:val="008D1FEB"/>
    <w:rsid w:val="00A2135A"/>
    <w:rsid w:val="00D2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2194"/>
  <w15:chartTrackingRefBased/>
  <w15:docId w15:val="{881B6FD9-B71B-4EB2-8EEC-5FB0095E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Marie-Emmanuelle Deproost</dc:creator>
  <cp:keywords/>
  <dc:description/>
  <cp:lastModifiedBy>Marie-Emmanuelle Deproost</cp:lastModifiedBy>
  <cp:revision>2</cp:revision>
  <dcterms:created xsi:type="dcterms:W3CDTF">2024-07-01T17:46:00Z</dcterms:created>
  <dcterms:modified xsi:type="dcterms:W3CDTF">2024-07-01T17:56:00Z</dcterms:modified>
</cp:coreProperties>
</file>